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246" w:rsidRPr="00081691" w:rsidRDefault="00131246" w:rsidP="00432F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81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Музейная педагогика значительно расширяет возможности учителя в решении задач, связанных с историческим образованием. Школьный музей способствует возрождению самосознания, патриотизма, понимания учениками значимости своего родного города в истории нашей области и страны, ориентируют школьника на гражданские патриотические ценности. </w:t>
      </w:r>
      <w:r w:rsidRPr="00081691">
        <w:rPr>
          <w:rFonts w:ascii="Times New Roman" w:hAnsi="Times New Roman" w:cs="Times New Roman"/>
          <w:sz w:val="28"/>
          <w:szCs w:val="28"/>
        </w:rPr>
        <w:t>Раскрывать перед детьми предметный мир помогают активные методы, в том числе музейная педагогика. Одна из форм работы – работа с музейными экспонатами. Для этого необходимо предусмотреть специальный комплекс музейных предметов, которыми можно пользоваться на занятиях, например, копии документов, ордена, фронтовые письма, предметы быта.</w:t>
      </w:r>
    </w:p>
    <w:p w:rsidR="00B712D2" w:rsidRDefault="00131246" w:rsidP="00432F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81691">
        <w:rPr>
          <w:color w:val="000000"/>
          <w:sz w:val="28"/>
          <w:szCs w:val="28"/>
        </w:rPr>
        <w:t>Увиденное в музее может мотивировать учеников к тому, чтобы глубже погрузиться в изучение темы. Так, на уроке истории</w:t>
      </w:r>
      <w:r w:rsidR="00AD4C69">
        <w:rPr>
          <w:color w:val="000000"/>
          <w:sz w:val="28"/>
          <w:szCs w:val="28"/>
        </w:rPr>
        <w:t>,</w:t>
      </w:r>
      <w:r w:rsidRPr="00081691">
        <w:rPr>
          <w:color w:val="000000"/>
          <w:sz w:val="28"/>
          <w:szCs w:val="28"/>
        </w:rPr>
        <w:t xml:space="preserve"> изучая </w:t>
      </w:r>
      <w:r w:rsidR="00B45B3D" w:rsidRPr="00081691">
        <w:rPr>
          <w:color w:val="000000"/>
          <w:sz w:val="28"/>
          <w:szCs w:val="28"/>
        </w:rPr>
        <w:t>тему «Восточные славяне», мы совершили экскурсию в школьный музей. Ученики ознакомились предметами бы</w:t>
      </w:r>
      <w:r w:rsidR="00B712D2">
        <w:rPr>
          <w:color w:val="000000"/>
          <w:sz w:val="28"/>
          <w:szCs w:val="28"/>
        </w:rPr>
        <w:t>та и культуры наших предков: элементы народного костюма, лапти, деревянная посуда, домашняя утварь.</w:t>
      </w:r>
      <w:r w:rsidR="00B45B3D" w:rsidRPr="00081691">
        <w:rPr>
          <w:color w:val="000000"/>
          <w:sz w:val="28"/>
          <w:szCs w:val="28"/>
        </w:rPr>
        <w:t xml:space="preserve"> Ребята, увидевшие школьную экспозицию музея, захотели внест</w:t>
      </w:r>
      <w:r w:rsidR="00B712D2">
        <w:rPr>
          <w:color w:val="000000"/>
          <w:sz w:val="28"/>
          <w:szCs w:val="28"/>
        </w:rPr>
        <w:t>и вклад в развитие нашего музея по</w:t>
      </w:r>
      <w:r w:rsidR="00B45B3D" w:rsidRPr="00081691">
        <w:rPr>
          <w:color w:val="000000"/>
          <w:sz w:val="28"/>
          <w:szCs w:val="28"/>
        </w:rPr>
        <w:t xml:space="preserve"> тем</w:t>
      </w:r>
      <w:r w:rsidR="00B712D2">
        <w:rPr>
          <w:color w:val="000000"/>
          <w:sz w:val="28"/>
          <w:szCs w:val="28"/>
        </w:rPr>
        <w:t>е</w:t>
      </w:r>
      <w:r w:rsidR="00B45B3D" w:rsidRPr="00081691">
        <w:rPr>
          <w:color w:val="000000"/>
          <w:sz w:val="28"/>
          <w:szCs w:val="28"/>
        </w:rPr>
        <w:t xml:space="preserve"> урока. Ими был создан интерактивный плакат, который позволяет закрепить полученные знания. Ребятами была выбрана</w:t>
      </w:r>
      <w:r w:rsidR="00B712D2">
        <w:rPr>
          <w:color w:val="000000"/>
          <w:sz w:val="28"/>
          <w:szCs w:val="28"/>
        </w:rPr>
        <w:t xml:space="preserve"> тема «Славянское племя вятичи». К</w:t>
      </w:r>
      <w:r w:rsidR="00B45B3D" w:rsidRPr="00081691">
        <w:rPr>
          <w:color w:val="000000"/>
          <w:sz w:val="28"/>
          <w:szCs w:val="28"/>
        </w:rPr>
        <w:t>оторые проживали на территории Тульской области. При этом был</w:t>
      </w:r>
      <w:r w:rsidR="00B712D2">
        <w:rPr>
          <w:color w:val="000000"/>
          <w:sz w:val="28"/>
          <w:szCs w:val="28"/>
        </w:rPr>
        <w:t>и</w:t>
      </w:r>
      <w:r w:rsidR="00B45B3D" w:rsidRPr="00081691">
        <w:rPr>
          <w:color w:val="000000"/>
          <w:sz w:val="28"/>
          <w:szCs w:val="28"/>
        </w:rPr>
        <w:t xml:space="preserve"> использован</w:t>
      </w:r>
      <w:r w:rsidR="00B712D2">
        <w:rPr>
          <w:color w:val="000000"/>
          <w:sz w:val="28"/>
          <w:szCs w:val="28"/>
        </w:rPr>
        <w:t>ы средства</w:t>
      </w:r>
      <w:r w:rsidR="00B45B3D" w:rsidRPr="00081691">
        <w:rPr>
          <w:color w:val="000000"/>
          <w:sz w:val="28"/>
          <w:szCs w:val="28"/>
        </w:rPr>
        <w:t xml:space="preserve"> музейной педагогики</w:t>
      </w:r>
      <w:r w:rsidR="004700B8" w:rsidRPr="00081691">
        <w:rPr>
          <w:color w:val="000000"/>
          <w:sz w:val="28"/>
          <w:szCs w:val="28"/>
        </w:rPr>
        <w:t>, при котор</w:t>
      </w:r>
      <w:r w:rsidR="00B712D2">
        <w:rPr>
          <w:color w:val="000000"/>
          <w:sz w:val="28"/>
          <w:szCs w:val="28"/>
        </w:rPr>
        <w:t>ых</w:t>
      </w:r>
      <w:r w:rsidR="004700B8" w:rsidRPr="00081691">
        <w:rPr>
          <w:color w:val="000000"/>
          <w:sz w:val="28"/>
          <w:szCs w:val="28"/>
        </w:rPr>
        <w:t xml:space="preserve"> д</w:t>
      </w:r>
      <w:r w:rsidR="00B712D2">
        <w:rPr>
          <w:color w:val="000000"/>
          <w:sz w:val="28"/>
          <w:szCs w:val="28"/>
        </w:rPr>
        <w:t>е</w:t>
      </w:r>
      <w:r w:rsidR="004700B8" w:rsidRPr="00081691">
        <w:rPr>
          <w:color w:val="000000"/>
          <w:sz w:val="28"/>
          <w:szCs w:val="28"/>
          <w:shd w:val="clear" w:color="auto" w:fill="FFFFFF"/>
        </w:rPr>
        <w:t xml:space="preserve">ятельность учащихся имеет продуктивный, творческий, поисковый характер. </w:t>
      </w:r>
    </w:p>
    <w:p w:rsidR="00166216" w:rsidRPr="00081691" w:rsidRDefault="00081691" w:rsidP="00432F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81691">
        <w:rPr>
          <w:color w:val="000000"/>
          <w:sz w:val="28"/>
          <w:szCs w:val="28"/>
          <w:shd w:val="clear" w:color="auto" w:fill="FFFFFF"/>
        </w:rPr>
        <w:t xml:space="preserve">Исходя из этого, можно сделать вывод, что </w:t>
      </w:r>
      <w:r w:rsidRPr="00081691">
        <w:rPr>
          <w:bCs/>
          <w:color w:val="333333"/>
          <w:sz w:val="28"/>
          <w:szCs w:val="28"/>
          <w:shd w:val="clear" w:color="auto" w:fill="FFFFFF"/>
        </w:rPr>
        <w:t xml:space="preserve">музейная педагогика дает возможность для формирования навыков учебно-исследовательской деятельности школьников. </w:t>
      </w:r>
      <w:r w:rsidR="00B45B3D" w:rsidRPr="00081691">
        <w:rPr>
          <w:color w:val="000000"/>
          <w:sz w:val="28"/>
          <w:szCs w:val="28"/>
        </w:rPr>
        <w:t xml:space="preserve">В дальнейшем </w:t>
      </w:r>
      <w:r w:rsidR="004700B8" w:rsidRPr="00081691">
        <w:rPr>
          <w:color w:val="000000"/>
          <w:sz w:val="28"/>
          <w:szCs w:val="28"/>
        </w:rPr>
        <w:t>мы планируем</w:t>
      </w:r>
      <w:r w:rsidR="00B45B3D" w:rsidRPr="00081691">
        <w:rPr>
          <w:color w:val="000000"/>
          <w:sz w:val="28"/>
          <w:szCs w:val="28"/>
        </w:rPr>
        <w:t xml:space="preserve"> создать коллекцию интерактивных плакатов, посвященных </w:t>
      </w:r>
      <w:r w:rsidR="004700B8" w:rsidRPr="00081691">
        <w:rPr>
          <w:color w:val="000000"/>
          <w:sz w:val="28"/>
          <w:szCs w:val="28"/>
        </w:rPr>
        <w:t xml:space="preserve">Великой Отечественной </w:t>
      </w:r>
      <w:r w:rsidR="00B712D2">
        <w:rPr>
          <w:color w:val="000000"/>
          <w:sz w:val="28"/>
          <w:szCs w:val="28"/>
        </w:rPr>
        <w:t>в</w:t>
      </w:r>
      <w:r w:rsidR="004700B8" w:rsidRPr="00081691">
        <w:rPr>
          <w:color w:val="000000"/>
          <w:sz w:val="28"/>
          <w:szCs w:val="28"/>
        </w:rPr>
        <w:t>ойне и краеведению</w:t>
      </w:r>
      <w:r w:rsidR="00B45B3D" w:rsidRPr="00081691">
        <w:rPr>
          <w:color w:val="000000"/>
          <w:sz w:val="28"/>
          <w:szCs w:val="28"/>
        </w:rPr>
        <w:t>, которые будут активно использоваться на уроках истории.</w:t>
      </w:r>
      <w:bookmarkEnd w:id="0"/>
    </w:p>
    <w:sectPr w:rsidR="00166216" w:rsidRPr="0008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55F21"/>
    <w:multiLevelType w:val="hybridMultilevel"/>
    <w:tmpl w:val="5B600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8A"/>
    <w:rsid w:val="00081691"/>
    <w:rsid w:val="00131246"/>
    <w:rsid w:val="00166216"/>
    <w:rsid w:val="001A6668"/>
    <w:rsid w:val="0043144F"/>
    <w:rsid w:val="00432F91"/>
    <w:rsid w:val="004700B8"/>
    <w:rsid w:val="006C434D"/>
    <w:rsid w:val="006E648A"/>
    <w:rsid w:val="008A483D"/>
    <w:rsid w:val="00AD4C69"/>
    <w:rsid w:val="00B45B3D"/>
    <w:rsid w:val="00B712D2"/>
    <w:rsid w:val="00D369B6"/>
    <w:rsid w:val="00E7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4125"/>
  <w15:chartTrackingRefBased/>
  <w15:docId w15:val="{F0655DE1-2C9C-4847-9F5E-4B6FDD45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2022-11-15T11:11:00Z</dcterms:created>
  <dcterms:modified xsi:type="dcterms:W3CDTF">2022-12-06T14:05:00Z</dcterms:modified>
</cp:coreProperties>
</file>